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Nanette Damron Bramwell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ab/>
        <w:tab/>
        <w:tab/>
        <w:tab/>
        <w:t xml:space="preserve">Focus Talent Management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801-592-5657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Height:5’7”</w:t>
        <w:tab/>
        <w:t xml:space="preserve">Weight:145</w:t>
        <w:tab/>
        <w:t xml:space="preserve">Hair:Light brown</w:t>
        <w:tab/>
        <w:t xml:space="preserve">Eyes:Green</w:t>
      </w:r>
    </w:p>
    <w:p w:rsidR="00000000" w:rsidDel="00000000" w:rsidP="00000000" w:rsidRDefault="00000000" w:rsidRPr="00000000" w14:paraId="00000005">
      <w:pPr>
        <w:contextualSpacing w:val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Montserrat" w:cs="Montserrat" w:eastAsia="Montserrat" w:hAnsi="Montserra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Montserrat" w:cs="Montserrat" w:eastAsia="Montserrat" w:hAnsi="Montserrat"/>
          <w:b w:val="1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THEATRE</w:t>
      </w:r>
    </w:p>
    <w:p w:rsidR="00000000" w:rsidDel="00000000" w:rsidP="00000000" w:rsidRDefault="00000000" w:rsidRPr="00000000" w14:paraId="00000008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YOU CAN’T TAKE IT WITH YOU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Olga Katrina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PGPlayers     Howard and Kathryn Little</w:t>
      </w:r>
    </w:p>
    <w:p w:rsidR="00000000" w:rsidDel="00000000" w:rsidP="00000000" w:rsidRDefault="00000000" w:rsidRPr="00000000" w14:paraId="00000009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UTAH PAGEANT OF THE ARTS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Diana  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                                 David Brockbank</w:t>
      </w:r>
    </w:p>
    <w:p w:rsidR="00000000" w:rsidDel="00000000" w:rsidP="00000000" w:rsidRDefault="00000000" w:rsidRPr="00000000" w14:paraId="0000000A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MAGIC OF DONNY-YO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         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Magician’s Assistant</w:t>
        <w:tab/>
        <w:t xml:space="preserve">                   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Don Henderson</w:t>
      </w:r>
    </w:p>
    <w:p w:rsidR="00000000" w:rsidDel="00000000" w:rsidP="00000000" w:rsidRDefault="00000000" w:rsidRPr="00000000" w14:paraId="0000000B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SAME TIME, NEXT YEAR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      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Maid</w:t>
        <w:tab/>
        <w:t xml:space="preserve">           </w:t>
        <w:tab/>
        <w:tab/>
        <w:t xml:space="preserve">        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Thomas Playhouse, Maine</w:t>
      </w:r>
    </w:p>
    <w:p w:rsidR="00000000" w:rsidDel="00000000" w:rsidP="00000000" w:rsidRDefault="00000000" w:rsidRPr="00000000" w14:paraId="0000000C">
      <w:pPr>
        <w:contextualSpacing w:val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ADOPTION                                     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Nurse                      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LDS Church</w:t>
        <w:tab/>
        <w:t xml:space="preserve">             T.C. Christensen</w:t>
      </w:r>
    </w:p>
    <w:p w:rsidR="00000000" w:rsidDel="00000000" w:rsidP="00000000" w:rsidRDefault="00000000" w:rsidRPr="00000000" w14:paraId="0000000F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SEMINARY FILM</w:t>
        <w:tab/>
        <w:tab/>
        <w:t xml:space="preserve">   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Photographer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     LDS Church                   Unknown</w:t>
      </w:r>
    </w:p>
    <w:p w:rsidR="00000000" w:rsidDel="00000000" w:rsidP="00000000" w:rsidRDefault="00000000" w:rsidRPr="00000000" w14:paraId="00000010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THE TOUCH</w:t>
        <w:tab/>
        <w:t xml:space="preserve">                              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Goat Girl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ab/>
        <w:t xml:space="preserve">             BYU-Student film</w:t>
        <w:tab/>
        <w:t xml:space="preserve">Aaron Merrill</w:t>
      </w:r>
    </w:p>
    <w:p w:rsidR="00000000" w:rsidDel="00000000" w:rsidP="00000000" w:rsidRDefault="00000000" w:rsidRPr="00000000" w14:paraId="00000011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DRIVING ME CRAZY</w:t>
        <w:tab/>
        <w:tab/>
        <w:t xml:space="preserve">   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Girlfriend, lead     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BYU-Student film        Yoske Kimura</w:t>
      </w:r>
    </w:p>
    <w:p w:rsidR="00000000" w:rsidDel="00000000" w:rsidP="00000000" w:rsidRDefault="00000000" w:rsidRPr="00000000" w14:paraId="00000012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TOMATO DEATH                          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Wife, lead               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BYU-Student film        Wynn Hoggart</w:t>
      </w:r>
    </w:p>
    <w:p w:rsidR="00000000" w:rsidDel="00000000" w:rsidP="00000000" w:rsidRDefault="00000000" w:rsidRPr="00000000" w14:paraId="00000013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Montserrat" w:cs="Montserrat" w:eastAsia="Montserrat" w:hAnsi="Montserrat"/>
          <w:b w:val="1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UNIVERSITY STAGE</w:t>
      </w:r>
    </w:p>
    <w:p w:rsidR="00000000" w:rsidDel="00000000" w:rsidP="00000000" w:rsidRDefault="00000000" w:rsidRPr="00000000" w14:paraId="00000015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SIX CHARACTERS IN SEARCH… 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Stage Manager   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BYU                         Student Production</w:t>
      </w:r>
    </w:p>
    <w:p w:rsidR="00000000" w:rsidDel="00000000" w:rsidP="00000000" w:rsidRDefault="00000000" w:rsidRPr="00000000" w14:paraId="00000016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DANDELION WINE</w:t>
        <w:tab/>
        <w:tab/>
        <w:t xml:space="preserve">     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Great Grandma  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Ricks College </w:t>
        <w:tab/>
        <w:tab/>
        <w:t xml:space="preserve">Roger Sorensen</w:t>
      </w:r>
    </w:p>
    <w:p w:rsidR="00000000" w:rsidDel="00000000" w:rsidP="00000000" w:rsidRDefault="00000000" w:rsidRPr="00000000" w14:paraId="00000017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THE BELLE OF AMHERST           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Emily Dickinson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New Mexico State</w:t>
        <w:tab/>
        <w:t xml:space="preserve">Connie Breding</w:t>
      </w:r>
    </w:p>
    <w:p w:rsidR="00000000" w:rsidDel="00000000" w:rsidP="00000000" w:rsidRDefault="00000000" w:rsidRPr="00000000" w14:paraId="00000018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PRESENT TENSE</w:t>
        <w:tab/>
        <w:tab/>
        <w:t xml:space="preserve">     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Ann Allen</w:t>
        <w:tab/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Ricks College         Student Production</w:t>
      </w:r>
    </w:p>
    <w:p w:rsidR="00000000" w:rsidDel="00000000" w:rsidP="00000000" w:rsidRDefault="00000000" w:rsidRPr="00000000" w14:paraId="00000019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ZERO HOUR</w:t>
        <w:tab/>
        <w:tab/>
        <w:tab/>
        <w:t xml:space="preserve">      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Mink</w:t>
        <w:tab/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Ricks College         Student Production</w:t>
      </w:r>
    </w:p>
    <w:p w:rsidR="00000000" w:rsidDel="00000000" w:rsidP="00000000" w:rsidRDefault="00000000" w:rsidRPr="00000000" w14:paraId="0000001A">
      <w:pPr>
        <w:contextualSpacing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BRIGHAM YOUNG UNIVERSITY, PROVO</w:t>
        <w:tab/>
        <w:tab/>
        <w:tab/>
        <w:t xml:space="preserve">   BA Theatre Arts, 1996</w:t>
      </w:r>
    </w:p>
    <w:p w:rsidR="00000000" w:rsidDel="00000000" w:rsidP="00000000" w:rsidRDefault="00000000" w:rsidRPr="00000000" w14:paraId="0000001D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NEW MEXICO STATE, ALAMOGORDO     Studies included theatre, psychology 1993</w:t>
      </w:r>
    </w:p>
    <w:p w:rsidR="00000000" w:rsidDel="00000000" w:rsidP="00000000" w:rsidRDefault="00000000" w:rsidRPr="00000000" w14:paraId="0000001E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RICKS COLLEGE, REXBURG</w:t>
        <w:tab/>
        <w:tab/>
        <w:tab/>
        <w:tab/>
        <w:tab/>
        <w:t xml:space="preserve"> Associates of Arts, 1991</w:t>
      </w:r>
    </w:p>
    <w:p w:rsidR="00000000" w:rsidDel="00000000" w:rsidP="00000000" w:rsidRDefault="00000000" w:rsidRPr="00000000" w14:paraId="0000001F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WINDHAM HIGH SCHOOL</w:t>
        <w:tab/>
        <w:tab/>
        <w:tab/>
        <w:tab/>
        <w:t xml:space="preserve">     High School Diploma, 1989</w:t>
      </w:r>
    </w:p>
    <w:p w:rsidR="00000000" w:rsidDel="00000000" w:rsidP="00000000" w:rsidRDefault="00000000" w:rsidRPr="00000000" w14:paraId="00000021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Montserrat" w:cs="Montserrat" w:eastAsia="Montserrat" w:hAnsi="Montserrat"/>
          <w:b w:val="1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SPECIAL SKILLS</w:t>
      </w:r>
    </w:p>
    <w:p w:rsidR="00000000" w:rsidDel="00000000" w:rsidP="00000000" w:rsidRDefault="00000000" w:rsidRPr="00000000" w14:paraId="00000025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Dialects (Russian, British, Irish, New York, Southern, German, French, Italian, Spanish), Beginning Welding, Swimming, Field Hockey, Milking Cows, Driver’s License</w:t>
      </w:r>
    </w:p>
    <w:p w:rsidR="00000000" w:rsidDel="00000000" w:rsidP="00000000" w:rsidRDefault="00000000" w:rsidRPr="00000000" w14:paraId="00000026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