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B9" w:rsidRDefault="008111E4">
      <w:pPr>
        <w:spacing w:after="0" w:line="259" w:lineRule="auto"/>
        <w:ind w:left="21" w:firstLine="0"/>
        <w:jc w:val="center"/>
      </w:pPr>
      <w:r>
        <w:rPr>
          <w:sz w:val="72"/>
        </w:rPr>
        <w:t>Julie Cordell-</w:t>
      </w:r>
      <w:proofErr w:type="spellStart"/>
      <w:r>
        <w:rPr>
          <w:sz w:val="72"/>
        </w:rPr>
        <w:t>Seamons</w:t>
      </w:r>
      <w:proofErr w:type="spellEnd"/>
    </w:p>
    <w:p w:rsidR="009051B9" w:rsidRDefault="008111E4">
      <w:pPr>
        <w:ind w:left="-5"/>
      </w:pPr>
      <w:r>
        <w:t>Height: 5'6                                                                                              Focus Talent MGMT</w:t>
      </w:r>
      <w:r>
        <w:tab/>
      </w:r>
      <w:r>
        <w:tab/>
      </w:r>
      <w:r>
        <w:t>Eyes: Brown</w:t>
      </w:r>
      <w:r>
        <w:tab/>
        <w:t xml:space="preserve">                                                                                            </w:t>
      </w:r>
      <w:bookmarkStart w:id="0" w:name="_GoBack"/>
      <w:bookmarkEnd w:id="0"/>
      <w:r>
        <w:t xml:space="preserve"> 801-592-5657</w:t>
      </w:r>
    </w:p>
    <w:p w:rsidR="009051B9" w:rsidRDefault="008111E4">
      <w:pPr>
        <w:spacing w:after="558"/>
        <w:ind w:left="-5"/>
      </w:pPr>
      <w:r>
        <w:t xml:space="preserve">Hair: Brown                                                                                                  </w:t>
      </w:r>
    </w:p>
    <w:p w:rsidR="009051B9" w:rsidRDefault="008111E4">
      <w:pPr>
        <w:spacing w:after="0" w:line="259" w:lineRule="auto"/>
        <w:ind w:left="-5"/>
      </w:pPr>
      <w:r>
        <w:rPr>
          <w:b/>
          <w:sz w:val="28"/>
          <w:u w:val="single" w:color="000000"/>
        </w:rPr>
        <w:t>Film:</w:t>
      </w:r>
    </w:p>
    <w:tbl>
      <w:tblPr>
        <w:tblStyle w:val="TableGrid"/>
        <w:tblW w:w="997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129"/>
        <w:gridCol w:w="1418"/>
        <w:gridCol w:w="2880"/>
      </w:tblGrid>
      <w:tr w:rsidR="009051B9">
        <w:trPr>
          <w:trHeight w:val="247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Bacon Flakes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tabs>
                <w:tab w:val="right" w:pos="6427"/>
              </w:tabs>
              <w:spacing w:after="0" w:line="259" w:lineRule="auto"/>
              <w:ind w:left="0" w:firstLine="0"/>
            </w:pPr>
            <w:r>
              <w:t>Supporting</w:t>
            </w:r>
            <w:r>
              <w:tab/>
              <w:t xml:space="preserve">       Arthur Kemp, Dir</w:t>
            </w:r>
          </w:p>
        </w:tc>
      </w:tr>
      <w:tr w:rsidR="009051B9">
        <w:trPr>
          <w:trHeight w:val="2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Tony's Kid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tabs>
                <w:tab w:val="right" w:pos="6427"/>
              </w:tabs>
              <w:spacing w:after="0" w:line="259" w:lineRule="auto"/>
              <w:ind w:left="0" w:firstLine="0"/>
            </w:pPr>
            <w:r>
              <w:t>Supporting</w:t>
            </w:r>
            <w:r>
              <w:tab/>
              <w:t xml:space="preserve">      Keith </w:t>
            </w:r>
            <w:proofErr w:type="spellStart"/>
            <w:r>
              <w:t>Sheprio</w:t>
            </w:r>
            <w:proofErr w:type="spellEnd"/>
            <w:r>
              <w:t>, Dir</w:t>
            </w:r>
          </w:p>
        </w:tc>
      </w:tr>
      <w:tr w:rsidR="009051B9">
        <w:trPr>
          <w:trHeight w:val="2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 xml:space="preserve">Sum Enchanted Evening             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tabs>
                <w:tab w:val="right" w:pos="6427"/>
              </w:tabs>
              <w:spacing w:after="0" w:line="259" w:lineRule="auto"/>
              <w:ind w:left="0" w:firstLine="0"/>
            </w:pPr>
            <w:r>
              <w:t>Lead</w:t>
            </w:r>
            <w:r>
              <w:tab/>
              <w:t xml:space="preserve">    Angela Wilkins, Dir</w:t>
            </w:r>
          </w:p>
        </w:tc>
      </w:tr>
      <w:tr w:rsidR="009051B9">
        <w:trPr>
          <w:trHeight w:val="2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Past a Moment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tabs>
                <w:tab w:val="right" w:pos="6427"/>
              </w:tabs>
              <w:spacing w:after="0" w:line="259" w:lineRule="auto"/>
              <w:ind w:left="0" w:firstLine="0"/>
            </w:pPr>
            <w:r>
              <w:t>Supporting</w:t>
            </w:r>
            <w:r>
              <w:tab/>
              <w:t xml:space="preserve">                        </w:t>
            </w:r>
            <w:proofErr w:type="spellStart"/>
            <w:r>
              <w:t>Dru</w:t>
            </w:r>
            <w:proofErr w:type="spellEnd"/>
            <w:r>
              <w:t xml:space="preserve"> Watts, Dir</w:t>
            </w:r>
          </w:p>
        </w:tc>
      </w:tr>
      <w:tr w:rsidR="009051B9">
        <w:trPr>
          <w:trHeight w:val="2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Shadows in the Night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tabs>
                <w:tab w:val="right" w:pos="6427"/>
              </w:tabs>
              <w:spacing w:after="0" w:line="259" w:lineRule="auto"/>
              <w:ind w:left="0" w:firstLine="0"/>
            </w:pPr>
            <w:r>
              <w:t>Supporting</w:t>
            </w:r>
            <w:r>
              <w:tab/>
              <w:t xml:space="preserve">          Bryce Hess, Dir</w:t>
            </w:r>
          </w:p>
        </w:tc>
      </w:tr>
      <w:tr w:rsidR="009051B9">
        <w:trPr>
          <w:trHeight w:val="2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Sea Monkey Do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tabs>
                <w:tab w:val="right" w:pos="6427"/>
              </w:tabs>
              <w:spacing w:after="0" w:line="259" w:lineRule="auto"/>
              <w:ind w:left="0" w:firstLine="0"/>
            </w:pPr>
            <w:r>
              <w:t>Lead</w:t>
            </w:r>
            <w:r>
              <w:tab/>
              <w:t xml:space="preserve">               Angela Wilkins, Dir</w:t>
            </w:r>
          </w:p>
        </w:tc>
      </w:tr>
      <w:tr w:rsidR="009051B9">
        <w:trPr>
          <w:trHeight w:val="552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Remnants</w:t>
            </w:r>
          </w:p>
          <w:p w:rsidR="009051B9" w:rsidRDefault="008111E4">
            <w:pPr>
              <w:spacing w:after="0" w:line="259" w:lineRule="auto"/>
              <w:ind w:left="0" w:firstLine="0"/>
            </w:pPr>
            <w:proofErr w:type="spellStart"/>
            <w:r>
              <w:t>Sh</w:t>
            </w:r>
            <w:proofErr w:type="spellEnd"/>
            <w:r>
              <w:t>*t Guys Say to Girls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tabs>
                <w:tab w:val="right" w:pos="6427"/>
              </w:tabs>
              <w:spacing w:after="0" w:line="259" w:lineRule="auto"/>
              <w:ind w:left="0" w:firstLine="0"/>
            </w:pPr>
            <w:r>
              <w:t>Supporting</w:t>
            </w:r>
            <w:r>
              <w:tab/>
              <w:t xml:space="preserve">         Sonny Luca, Dir</w:t>
            </w:r>
          </w:p>
        </w:tc>
      </w:tr>
      <w:tr w:rsidR="009051B9">
        <w:trPr>
          <w:trHeight w:val="2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710" w:firstLine="0"/>
            </w:pPr>
            <w:r>
              <w:t>in the Friend Zone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tabs>
                <w:tab w:val="right" w:pos="6427"/>
              </w:tabs>
              <w:spacing w:after="0" w:line="259" w:lineRule="auto"/>
              <w:ind w:left="0" w:firstLine="0"/>
            </w:pPr>
            <w:r>
              <w:t>Supporting</w:t>
            </w:r>
            <w:r>
              <w:tab/>
              <w:t xml:space="preserve">                          Belinda </w:t>
            </w:r>
            <w:proofErr w:type="spellStart"/>
            <w:r>
              <w:t>Purdum</w:t>
            </w:r>
            <w:proofErr w:type="spellEnd"/>
            <w:r>
              <w:t>, Dir</w:t>
            </w:r>
          </w:p>
        </w:tc>
      </w:tr>
      <w:tr w:rsidR="009051B9">
        <w:trPr>
          <w:trHeight w:val="2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Darker Side of the Moon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tabs>
                <w:tab w:val="right" w:pos="6427"/>
              </w:tabs>
              <w:spacing w:after="0" w:line="259" w:lineRule="auto"/>
              <w:ind w:left="0" w:firstLine="0"/>
            </w:pPr>
            <w:r>
              <w:t>Supporting</w:t>
            </w:r>
            <w:r>
              <w:tab/>
              <w:t xml:space="preserve">               Angela Wilkins, Dir</w:t>
            </w:r>
          </w:p>
        </w:tc>
      </w:tr>
      <w:tr w:rsidR="009051B9">
        <w:trPr>
          <w:trHeight w:val="2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Emma's Quest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tabs>
                <w:tab w:val="right" w:pos="6427"/>
              </w:tabs>
              <w:spacing w:after="0" w:line="259" w:lineRule="auto"/>
              <w:ind w:left="0" w:firstLine="0"/>
            </w:pPr>
            <w:r>
              <w:t>Supporting</w:t>
            </w:r>
            <w:r>
              <w:tab/>
              <w:t xml:space="preserve">               Angela Wilkins, Dir</w:t>
            </w:r>
          </w:p>
        </w:tc>
      </w:tr>
      <w:tr w:rsidR="009051B9">
        <w:trPr>
          <w:trHeight w:val="2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The Last Case</w:t>
            </w:r>
          </w:p>
        </w:tc>
        <w:tc>
          <w:tcPr>
            <w:tcW w:w="6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  <w:jc w:val="both"/>
            </w:pPr>
            <w:r>
              <w:t>Supporting                                                        Angela Wilkins, Dir</w:t>
            </w:r>
          </w:p>
        </w:tc>
      </w:tr>
      <w:tr w:rsidR="009051B9">
        <w:trPr>
          <w:trHeight w:val="9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336" w:line="259" w:lineRule="auto"/>
              <w:ind w:left="0" w:firstLine="0"/>
            </w:pPr>
            <w:r>
              <w:t>Sugar Wars</w:t>
            </w:r>
          </w:p>
          <w:p w:rsidR="009051B9" w:rsidRDefault="008111E4">
            <w:pPr>
              <w:spacing w:after="0" w:line="259" w:lineRule="auto"/>
              <w:ind w:left="0" w:firstLine="0"/>
            </w:pPr>
            <w:r>
              <w:rPr>
                <w:b/>
                <w:sz w:val="28"/>
                <w:u w:val="single" w:color="000000"/>
              </w:rPr>
              <w:t>New Media: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Supporting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  <w:jc w:val="both"/>
            </w:pPr>
            <w:r>
              <w:t xml:space="preserve">                                           Mason Allen, Dir</w:t>
            </w:r>
          </w:p>
        </w:tc>
      </w:tr>
      <w:tr w:rsidR="009051B9">
        <w:trPr>
          <w:trHeight w:val="2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Day Zero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Supporting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9051B9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  <w:jc w:val="both"/>
            </w:pPr>
            <w:r>
              <w:t xml:space="preserve">         </w:t>
            </w:r>
            <w:proofErr w:type="spellStart"/>
            <w:r>
              <w:t>Fofanugget</w:t>
            </w:r>
            <w:proofErr w:type="spellEnd"/>
            <w:r>
              <w:t xml:space="preserve"> Productions</w:t>
            </w:r>
          </w:p>
        </w:tc>
      </w:tr>
      <w:tr w:rsidR="009051B9">
        <w:trPr>
          <w:trHeight w:val="8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right="822" w:firstLine="0"/>
            </w:pPr>
            <w:r>
              <w:t xml:space="preserve">Proper Manors </w:t>
            </w:r>
            <w:r>
              <w:rPr>
                <w:b/>
                <w:sz w:val="28"/>
                <w:u w:val="single" w:color="000000"/>
              </w:rPr>
              <w:t>Industrial: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Reoccurring Role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9051B9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  <w:jc w:val="both"/>
            </w:pPr>
            <w:r>
              <w:t xml:space="preserve">              Pietro </w:t>
            </w:r>
            <w:proofErr w:type="spellStart"/>
            <w:r>
              <w:t>D'Alessio</w:t>
            </w:r>
            <w:proofErr w:type="spellEnd"/>
            <w:r>
              <w:t>, Dir</w:t>
            </w:r>
          </w:p>
        </w:tc>
      </w:tr>
      <w:tr w:rsidR="009051B9">
        <w:trPr>
          <w:trHeight w:val="2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proofErr w:type="spellStart"/>
            <w:r>
              <w:t>Educatius</w:t>
            </w:r>
            <w:proofErr w:type="spellEnd"/>
            <w:r>
              <w:t xml:space="preserve"> International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Lead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9051B9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1" w:firstLine="0"/>
              <w:jc w:val="both"/>
            </w:pPr>
            <w:r>
              <w:t xml:space="preserve">          </w:t>
            </w:r>
            <w:proofErr w:type="spellStart"/>
            <w:r>
              <w:t>Educatius</w:t>
            </w:r>
            <w:proofErr w:type="spellEnd"/>
            <w:r>
              <w:t xml:space="preserve"> International</w:t>
            </w:r>
          </w:p>
        </w:tc>
      </w:tr>
      <w:tr w:rsidR="009051B9">
        <w:trPr>
          <w:trHeight w:val="2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Blue Host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Supporting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9051B9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  <w:jc w:val="both"/>
            </w:pPr>
            <w:r>
              <w:t xml:space="preserve">                               Blue Host</w:t>
            </w:r>
          </w:p>
        </w:tc>
      </w:tr>
      <w:tr w:rsidR="009051B9">
        <w:trPr>
          <w:trHeight w:val="276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Intermountain Recovery Services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tabs>
                <w:tab w:val="center" w:pos="1419"/>
              </w:tabs>
              <w:spacing w:after="0" w:line="259" w:lineRule="auto"/>
              <w:ind w:left="0" w:firstLine="0"/>
            </w:pPr>
            <w:r>
              <w:t>Supporting</w:t>
            </w:r>
            <w:r>
              <w:tab/>
              <w:t xml:space="preserve">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9051B9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  <w:jc w:val="both"/>
            </w:pPr>
            <w:r>
              <w:t xml:space="preserve">                </w:t>
            </w:r>
            <w:proofErr w:type="spellStart"/>
            <w:r>
              <w:t>Alvey</w:t>
            </w:r>
            <w:proofErr w:type="spellEnd"/>
            <w:r>
              <w:t xml:space="preserve"> Media Group</w:t>
            </w:r>
          </w:p>
        </w:tc>
      </w:tr>
      <w:tr w:rsidR="009051B9">
        <w:trPr>
          <w:trHeight w:val="87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 xml:space="preserve">MTI Enterprise Tablet Pro </w:t>
            </w:r>
            <w:r>
              <w:rPr>
                <w:b/>
                <w:sz w:val="28"/>
                <w:u w:val="single" w:color="000000"/>
              </w:rPr>
              <w:t>Theater: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Supporting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 xml:space="preserve">        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right="24" w:firstLine="0"/>
              <w:jc w:val="right"/>
            </w:pPr>
            <w:r>
              <w:t xml:space="preserve">           Storyline Films</w:t>
            </w:r>
          </w:p>
        </w:tc>
      </w:tr>
      <w:tr w:rsidR="009051B9">
        <w:trPr>
          <w:trHeight w:val="276"/>
        </w:trPr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t>Epic Rap Battles of History               Supporting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9051B9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  <w:jc w:val="both"/>
            </w:pPr>
            <w:r>
              <w:t xml:space="preserve">            Alex Watson, Director</w:t>
            </w:r>
          </w:p>
        </w:tc>
      </w:tr>
      <w:tr w:rsidR="009051B9">
        <w:trPr>
          <w:trHeight w:val="1121"/>
        </w:trPr>
        <w:tc>
          <w:tcPr>
            <w:tcW w:w="5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tabs>
                <w:tab w:val="center" w:pos="3785"/>
              </w:tabs>
              <w:spacing w:after="297" w:line="259" w:lineRule="auto"/>
              <w:ind w:left="0" w:firstLine="0"/>
            </w:pPr>
            <w:r>
              <w:t>Hard Candy</w:t>
            </w:r>
            <w:r>
              <w:tab/>
              <w:t>Lead</w:t>
            </w:r>
          </w:p>
          <w:p w:rsidR="009051B9" w:rsidRDefault="008111E4">
            <w:pPr>
              <w:spacing w:after="0" w:line="259" w:lineRule="auto"/>
              <w:ind w:left="0" w:firstLine="0"/>
            </w:pPr>
            <w:r>
              <w:rPr>
                <w:b/>
                <w:sz w:val="28"/>
                <w:u w:val="single" w:color="000000"/>
              </w:rPr>
              <w:t>Training:</w:t>
            </w:r>
          </w:p>
          <w:p w:rsidR="009051B9" w:rsidRDefault="008111E4">
            <w:pPr>
              <w:tabs>
                <w:tab w:val="center" w:pos="4108"/>
              </w:tabs>
              <w:spacing w:after="0" w:line="259" w:lineRule="auto"/>
              <w:ind w:left="0" w:firstLine="0"/>
            </w:pPr>
            <w:r>
              <w:t>Scene Study Classes</w:t>
            </w:r>
            <w:r>
              <w:tab/>
              <w:t xml:space="preserve">Bill </w:t>
            </w:r>
            <w:proofErr w:type="spellStart"/>
            <w:r>
              <w:t>Gillane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051B9" w:rsidRDefault="009051B9">
            <w:pPr>
              <w:spacing w:after="160" w:line="259" w:lineRule="auto"/>
              <w:ind w:left="0" w:firstLine="0"/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right="44" w:firstLine="0"/>
              <w:jc w:val="right"/>
            </w:pPr>
            <w:r>
              <w:t xml:space="preserve"> Natalie Gate Director</w:t>
            </w:r>
          </w:p>
        </w:tc>
      </w:tr>
      <w:tr w:rsidR="009051B9">
        <w:trPr>
          <w:trHeight w:val="552"/>
        </w:trPr>
        <w:tc>
          <w:tcPr>
            <w:tcW w:w="7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1B9" w:rsidRDefault="008111E4">
            <w:pPr>
              <w:spacing w:after="0" w:line="259" w:lineRule="auto"/>
              <w:ind w:left="0" w:firstLine="0"/>
            </w:pPr>
            <w:r>
              <w:lastRenderedPageBreak/>
              <w:t>Actor's Training</w:t>
            </w:r>
            <w:r>
              <w:tab/>
              <w:t>Cathleen Mason-Ongoing/Weekly Actor's Workshop</w:t>
            </w:r>
            <w:r>
              <w:tab/>
              <w:t>Melinda Chilton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051B9" w:rsidRDefault="009051B9">
            <w:pPr>
              <w:spacing w:after="160" w:line="259" w:lineRule="auto"/>
              <w:ind w:left="0" w:firstLine="0"/>
            </w:pPr>
          </w:p>
        </w:tc>
      </w:tr>
    </w:tbl>
    <w:p w:rsidR="009051B9" w:rsidRDefault="008111E4">
      <w:pPr>
        <w:spacing w:after="0" w:line="259" w:lineRule="auto"/>
        <w:ind w:left="-5"/>
      </w:pPr>
      <w:r>
        <w:rPr>
          <w:b/>
          <w:sz w:val="28"/>
          <w:u w:val="single" w:color="000000"/>
        </w:rPr>
        <w:lastRenderedPageBreak/>
        <w:t>Special Skills:</w:t>
      </w:r>
    </w:p>
    <w:p w:rsidR="009051B9" w:rsidRDefault="008111E4">
      <w:pPr>
        <w:ind w:left="-5"/>
      </w:pPr>
      <w:r>
        <w:t xml:space="preserve">Basic Scuba Certified, ATV, Snow and Water Ski, Painter, Computer Skills, Roller Skate, Good with Children, and Good with Animals. </w:t>
      </w:r>
    </w:p>
    <w:sectPr w:rsidR="009051B9">
      <w:pgSz w:w="12240" w:h="15840"/>
      <w:pgMar w:top="1440" w:right="1152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B9"/>
    <w:rsid w:val="008111E4"/>
    <w:rsid w:val="0090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994D"/>
  <w15:docId w15:val="{49CADBC4-2B17-4FC0-B42F-9A90804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JulieCordellSeamons</vt:lpstr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JulieCordellSeamons</dc:title>
  <dc:subject/>
  <dc:creator>Julie</dc:creator>
  <cp:keywords/>
  <cp:lastModifiedBy>Terry Prather</cp:lastModifiedBy>
  <cp:revision>2</cp:revision>
  <dcterms:created xsi:type="dcterms:W3CDTF">2015-11-23T23:48:00Z</dcterms:created>
  <dcterms:modified xsi:type="dcterms:W3CDTF">2015-11-23T23:48:00Z</dcterms:modified>
</cp:coreProperties>
</file>